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eastAsia="仿宋_GB2312"/>
          <w:b/>
          <w:sz w:val="30"/>
          <w:szCs w:val="30"/>
        </w:rPr>
        <w:t>苏州大学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化学科学国际合作创新中心耗材</w:t>
      </w:r>
      <w:r>
        <w:rPr>
          <w:rFonts w:hint="eastAsia" w:ascii="仿宋_GB2312" w:eastAsia="仿宋_GB2312"/>
          <w:b/>
          <w:sz w:val="30"/>
          <w:szCs w:val="30"/>
        </w:rPr>
        <w:t>购置申请表</w:t>
      </w:r>
    </w:p>
    <w:tbl>
      <w:tblPr>
        <w:tblStyle w:val="4"/>
        <w:tblpPr w:leftFromText="180" w:rightFromText="180" w:vertAnchor="page" w:horzAnchor="page" w:tblpX="1762" w:tblpY="2158"/>
        <w:tblOverlap w:val="never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98"/>
        <w:gridCol w:w="1991"/>
        <w:gridCol w:w="1104"/>
        <w:gridCol w:w="200"/>
        <w:gridCol w:w="107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3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after="62" w:afterLines="20"/>
              <w:rPr>
                <w:rFonts w:hint="eastAsia" w:ascii="黑体" w:eastAsia="黑体"/>
                <w:position w:val="-28"/>
              </w:rPr>
            </w:pPr>
            <w:r>
              <w:rPr>
                <w:rFonts w:hint="eastAsia" w:ascii="黑体" w:eastAsia="黑体"/>
                <w:b w:val="0"/>
                <w:bCs w:val="0"/>
                <w:position w:val="-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购置申请人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position w:val="-28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申请时间</w:t>
            </w:r>
          </w:p>
        </w:tc>
        <w:tc>
          <w:tcPr>
            <w:tcW w:w="2500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eastAsia="宋体"/>
                <w:position w:val="-28"/>
                <w:lang w:val="en-US" w:eastAsia="zh-CN"/>
              </w:rPr>
            </w:pPr>
            <w:r>
              <w:rPr>
                <w:rFonts w:hint="eastAsia"/>
                <w:position w:val="-28"/>
                <w:lang w:val="en-US" w:eastAsia="zh-CN"/>
              </w:rPr>
              <w:t>耗材类别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position w:val="-28"/>
              </w:rPr>
            </w:pP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eastAsia="宋体"/>
                <w:kern w:val="0"/>
                <w:position w:val="-28"/>
                <w:lang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采购方式</w:t>
            </w:r>
          </w:p>
        </w:tc>
        <w:tc>
          <w:tcPr>
            <w:tcW w:w="2500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3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left"/>
              <w:rPr>
                <w:rFonts w:hint="default"/>
                <w:kern w:val="0"/>
                <w:position w:val="-28"/>
                <w:lang w:val="en-US" w:eastAsia="zh-CN"/>
              </w:rPr>
            </w:pPr>
            <w:r>
              <w:rPr>
                <w:rFonts w:hint="eastAsia" w:ascii="黑体" w:eastAsia="黑体"/>
                <w:position w:val="-28"/>
                <w:lang w:val="en-US" w:eastAsia="zh-CN"/>
              </w:rPr>
              <w:t>二、购置明细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序号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物品名称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规格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数量</w:t>
            </w: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单价（元）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1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04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2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3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7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/>
                <w:kern w:val="0"/>
                <w:position w:val="-28"/>
                <w:lang w:val="en-US" w:eastAsia="zh-CN"/>
              </w:rPr>
            </w:pPr>
            <w:r>
              <w:rPr>
                <w:rFonts w:hint="eastAsia"/>
                <w:kern w:val="0"/>
                <w:position w:val="-28"/>
                <w:lang w:val="en-US" w:eastAsia="zh-CN"/>
              </w:rPr>
              <w:t>…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eastAsia="宋体" w:cs="Times New Roman"/>
                <w:position w:val="-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35" w:type="dxa"/>
            <w:gridSpan w:val="2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/>
                <w:kern w:val="0"/>
                <w:position w:val="-28"/>
              </w:rPr>
            </w:pPr>
            <w:r>
              <w:rPr>
                <w:rFonts w:hint="eastAsia"/>
                <w:b/>
                <w:bCs/>
                <w:kern w:val="0"/>
                <w:position w:val="-28"/>
                <w:lang w:val="en-US" w:eastAsia="zh-CN"/>
              </w:rPr>
              <w:t>合计总</w:t>
            </w:r>
            <w:r>
              <w:rPr>
                <w:rFonts w:hint="eastAsia"/>
                <w:b/>
                <w:bCs/>
                <w:kern w:val="0"/>
                <w:position w:val="-28"/>
              </w:rPr>
              <w:t>价（人民币）</w:t>
            </w:r>
          </w:p>
        </w:tc>
        <w:tc>
          <w:tcPr>
            <w:tcW w:w="5795" w:type="dxa"/>
            <w:gridSpan w:val="5"/>
            <w:noWrap w:val="0"/>
            <w:vAlign w:val="top"/>
          </w:tcPr>
          <w:p>
            <w:pPr>
              <w:snapToGrid w:val="0"/>
              <w:spacing w:before="62" w:beforeLines="20" w:after="62" w:afterLines="20"/>
              <w:jc w:val="both"/>
              <w:rPr>
                <w:rFonts w:hint="eastAsia" w:ascii="楷体_GB2312" w:eastAsia="楷体_GB2312"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863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position w:val="-28"/>
                <w:lang w:eastAsia="zh-CN"/>
              </w:rPr>
            </w:pPr>
            <w:r>
              <w:rPr>
                <w:rFonts w:hint="eastAsia" w:ascii="黑体" w:eastAsia="黑体"/>
                <w:position w:val="-28"/>
                <w:lang w:val="en-US" w:eastAsia="zh-CN"/>
              </w:rPr>
              <w:t>三、购置说明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（请列出拟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购置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项目的具体要求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及用途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）</w:t>
            </w:r>
          </w:p>
          <w:p>
            <w:pPr>
              <w:spacing w:before="31" w:beforeLines="10" w:after="31" w:afterLines="10"/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 w:hAnsi="宋体"/>
              </w:rPr>
            </w:pPr>
          </w:p>
          <w:p>
            <w:pPr>
              <w:ind w:firstLine="4320" w:firstLineChars="1800"/>
              <w:jc w:val="both"/>
              <w:rPr>
                <w:rFonts w:hint="eastAsia" w:ascii="宋体" w:hAnsi="宋体"/>
              </w:rPr>
            </w:pPr>
          </w:p>
          <w:p>
            <w:pPr>
              <w:ind w:firstLine="5280" w:firstLineChars="2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申请人签字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ind w:firstLine="840" w:firstLineChars="350"/>
              <w:jc w:val="right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720" w:rightChars="300" w:firstLine="0" w:firstLineChars="0"/>
              <w:jc w:val="right"/>
              <w:textAlignment w:val="auto"/>
              <w:rPr>
                <w:rFonts w:hint="eastAsia" w:ascii="楷体_GB2312" w:eastAsia="楷体_GB2312"/>
                <w:position w:val="-28"/>
              </w:rPr>
            </w:pPr>
            <w:r>
              <w:rPr>
                <w:rFonts w:hint="eastAsia" w:ascii="宋体" w:hAnsi="宋体"/>
              </w:rPr>
              <w:t>年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30" w:type="dxa"/>
            <w:gridSpan w:val="7"/>
            <w:noWrap w:val="0"/>
            <w:vAlign w:val="top"/>
          </w:tcPr>
          <w:p>
            <w:pPr>
              <w:ind w:left="84" w:leftChars="35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黑体" w:eastAsia="黑体"/>
                <w:position w:val="-28"/>
                <w:lang w:val="en-US" w:eastAsia="zh-CN"/>
              </w:rPr>
              <w:t>四</w:t>
            </w:r>
            <w:r>
              <w:rPr>
                <w:rFonts w:hint="eastAsia" w:ascii="黑体" w:eastAsia="黑体"/>
                <w:position w:val="-28"/>
              </w:rPr>
              <w:t>、主任会意见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30" w:type="dxa"/>
            <w:gridSpan w:val="7"/>
            <w:noWrap w:val="0"/>
            <w:vAlign w:val="top"/>
          </w:tcPr>
          <w:p>
            <w:pPr>
              <w:wordWrap w:val="0"/>
              <w:ind w:firstLine="6240" w:firstLineChars="2600"/>
              <w:jc w:val="right"/>
              <w:rPr>
                <w:rFonts w:hint="eastAsia" w:ascii="宋体" w:hAnsi="宋体"/>
              </w:rPr>
            </w:pPr>
          </w:p>
          <w:p>
            <w:pPr>
              <w:wordWrap w:val="0"/>
              <w:ind w:firstLine="6240" w:firstLineChars="2600"/>
              <w:jc w:val="right"/>
              <w:rPr>
                <w:rFonts w:hint="eastAsia" w:ascii="宋体" w:hAnsi="宋体"/>
              </w:rPr>
            </w:pPr>
          </w:p>
          <w:p>
            <w:pPr>
              <w:wordWrap/>
              <w:ind w:firstLine="6240" w:firstLineChars="2600"/>
              <w:jc w:val="right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700" w:firstLine="0" w:firstLineChars="0"/>
              <w:jc w:val="righ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分管副主任签字：</w:t>
            </w:r>
          </w:p>
          <w:p>
            <w:pPr>
              <w:wordWrap w:val="0"/>
              <w:ind w:firstLine="6240" w:firstLineChars="2600"/>
              <w:jc w:val="right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720" w:rightChars="300" w:firstLine="0" w:firstLineChars="0"/>
              <w:jc w:val="righ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年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3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700" w:firstLine="0" w:firstLineChars="0"/>
              <w:jc w:val="righ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700" w:firstLine="0" w:firstLineChars="0"/>
              <w:jc w:val="righ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700" w:firstLine="0" w:firstLineChars="0"/>
              <w:jc w:val="righ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700" w:firstLine="0" w:firstLineChars="0"/>
              <w:jc w:val="righ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主任签字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wordWrap w:val="0"/>
              <w:ind w:firstLine="6240" w:firstLineChars="2600"/>
              <w:jc w:val="right"/>
              <w:rPr>
                <w:rFonts w:hint="default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720" w:rightChars="300" w:firstLine="0" w:firstLineChars="0"/>
              <w:jc w:val="right"/>
              <w:textAlignment w:val="auto"/>
              <w:rPr>
                <w:rFonts w:hint="default" w:ascii="楷体" w:hAnsi="楷体" w:eastAsia="楷体"/>
                <w:b/>
                <w:lang w:val="en-US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　月　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备注：1.“耗材类别”是指实验材料、实验用气、实验室安全设施等；</w:t>
      </w:r>
    </w:p>
    <w:p>
      <w:pPr>
        <w:ind w:firstLine="720" w:firstLineChars="30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2.“购置方式”是指实验材料采购系统、第三方平台（淘宝、京东）、供应商（具体名称）等。</w:t>
      </w:r>
    </w:p>
    <w:tbl>
      <w:tblPr>
        <w:tblStyle w:val="4"/>
        <w:tblpPr w:leftFromText="180" w:rightFromText="180" w:vertAnchor="text" w:horzAnchor="page" w:tblpXSpec="center" w:tblpY="602"/>
        <w:tblOverlap w:val="never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8894" w:type="dxa"/>
          </w:tcPr>
          <w:p>
            <w:pPr>
              <w:ind w:left="84" w:leftChars="35"/>
              <w:rPr>
                <w:rFonts w:hint="eastAsia" w:ascii="黑体" w:eastAsia="黑体"/>
                <w:position w:val="-28"/>
              </w:rPr>
            </w:pPr>
            <w:r>
              <w:rPr>
                <w:rFonts w:hint="eastAsia" w:ascii="黑体" w:eastAsia="黑体"/>
                <w:position w:val="-28"/>
              </w:rPr>
              <w:t xml:space="preserve">附件1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4" w:leftChars="35"/>
              <w:rPr>
                <w:rFonts w:hint="eastAsia" w:ascii="黑体" w:eastAsia="黑体"/>
                <w:position w:val="-28"/>
              </w:rPr>
            </w:pPr>
            <w:r>
              <w:rPr>
                <w:rFonts w:hint="eastAsia" w:ascii="黑体" w:eastAsia="黑体"/>
                <w:position w:val="-28"/>
              </w:rPr>
              <w:t>附件2</w:t>
            </w:r>
          </w:p>
          <w:p>
            <w:pPr>
              <w:ind w:left="84" w:leftChars="35"/>
              <w:rPr>
                <w:rFonts w:hint="eastAsia" w:ascii="黑体" w:eastAsia="黑体"/>
                <w:position w:val="-28"/>
              </w:rPr>
            </w:pPr>
          </w:p>
        </w:tc>
      </w:tr>
    </w:tbl>
    <w:p>
      <w:pPr>
        <w:ind w:left="84" w:leftChars="35"/>
        <w:rPr>
          <w:rFonts w:hint="eastAsia" w:ascii="黑体" w:eastAsia="黑体"/>
          <w:position w:val="-28"/>
        </w:rPr>
      </w:pPr>
      <w:r>
        <w:rPr>
          <w:rFonts w:hint="eastAsia" w:ascii="黑体" w:eastAsia="黑体"/>
          <w:position w:val="-28"/>
        </w:rPr>
        <w:t>附件可另附页</w:t>
      </w:r>
    </w:p>
    <w:p>
      <w:pPr>
        <w:ind w:left="84" w:leftChars="35"/>
        <w:jc w:val="right"/>
        <w:rPr>
          <w:rFonts w:hint="eastAsia" w:ascii="黑体" w:eastAsia="黑体"/>
          <w:position w:val="-28"/>
        </w:rPr>
      </w:pPr>
      <w:r>
        <w:rPr>
          <w:rFonts w:hint="eastAsia" w:ascii="黑体" w:eastAsia="黑体"/>
          <w:position w:val="-28"/>
        </w:rPr>
        <w:t>ICCS  202</w:t>
      </w:r>
      <w:r>
        <w:rPr>
          <w:rFonts w:hint="eastAsia" w:ascii="黑体" w:eastAsia="黑体"/>
          <w:position w:val="-28"/>
          <w:lang w:val="en-US" w:eastAsia="zh-CN"/>
        </w:rPr>
        <w:t>2</w:t>
      </w:r>
      <w:r>
        <w:rPr>
          <w:rFonts w:hint="eastAsia" w:ascii="黑体" w:eastAsia="黑体"/>
          <w:position w:val="-28"/>
        </w:rPr>
        <w:t>年制</w:t>
      </w:r>
    </w:p>
    <w:p>
      <w:pPr>
        <w:ind w:left="84" w:leftChars="35"/>
        <w:jc w:val="left"/>
        <w:rPr>
          <w:rFonts w:hint="eastAsia" w:ascii="黑体" w:eastAsia="黑体"/>
          <w:position w:val="-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WQwY2YyNWVmMTc3YzNhNmY0MTY0MmZmNzU4YmEifQ=="/>
  </w:docVars>
  <w:rsids>
    <w:rsidRoot w:val="72C80EE9"/>
    <w:rsid w:val="03E528B6"/>
    <w:rsid w:val="104D6442"/>
    <w:rsid w:val="251A293E"/>
    <w:rsid w:val="3FDA2F9E"/>
    <w:rsid w:val="46C2478C"/>
    <w:rsid w:val="510065DD"/>
    <w:rsid w:val="548D774B"/>
    <w:rsid w:val="5CBC0D84"/>
    <w:rsid w:val="72C80EE9"/>
    <w:rsid w:val="72F16EB2"/>
    <w:rsid w:val="75C4666A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243</Characters>
  <Lines>0</Lines>
  <Paragraphs>0</Paragraphs>
  <TotalTime>3</TotalTime>
  <ScaleCrop>false</ScaleCrop>
  <LinksUpToDate>false</LinksUpToDate>
  <CharactersWithSpaces>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2022-03-17T09:45:00Z</dcterms:created>
  <dc:creator>Desue</dc:creator>
  <cp:lastModifiedBy>顾纬卿</cp:lastModifiedBy>
  <dcterms:modified xsi:type="dcterms:W3CDTF">2022-06-17T07:55:29Z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556914B65F3E41FFB84FB7D443B3BAAD</vt:lpwstr>
  </property>
</Properties>
</file>